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高平市</w:t>
      </w:r>
      <w:r>
        <w:rPr>
          <w:rFonts w:hint="eastAsia" w:ascii="宋体" w:hAnsi="宋体" w:eastAsia="宋体" w:cs="宋体"/>
          <w:b/>
          <w:bCs/>
          <w:sz w:val="32"/>
          <w:szCs w:val="36"/>
          <w:lang w:eastAsia="zh-CN"/>
        </w:rPr>
        <w:t>人民医院</w:t>
      </w: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2"/>
          <w:szCs w:val="36"/>
        </w:rPr>
        <w:t>公开引进博士研究生及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高级专业技术人才报名</w:t>
      </w: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2"/>
          <w:szCs w:val="36"/>
        </w:rPr>
        <w:t>表</w:t>
      </w:r>
    </w:p>
    <w:p>
      <w:pPr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宋体" w:hAnsi="宋体" w:eastAsia="宋体"/>
          <w:sz w:val="24"/>
          <w:szCs w:val="28"/>
        </w:rPr>
        <w:t>所报岗位：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17"/>
        <w:gridCol w:w="80"/>
        <w:gridCol w:w="1337"/>
        <w:gridCol w:w="46"/>
        <w:gridCol w:w="1383"/>
        <w:gridCol w:w="130"/>
        <w:gridCol w:w="1253"/>
        <w:gridCol w:w="23"/>
        <w:gridCol w:w="15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月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一寸红底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面 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 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状 况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户口所在地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特 长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83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 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 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（请填写两个联系电话）</w:t>
            </w: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家庭详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细住址</w:t>
            </w:r>
          </w:p>
        </w:tc>
        <w:tc>
          <w:tcPr>
            <w:tcW w:w="9069" w:type="dxa"/>
            <w:gridSpan w:val="10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现具有任职资格及取得时间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及职务</w:t>
            </w: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学位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在校起止时间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硕士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博士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业绩</w:t>
            </w:r>
          </w:p>
        </w:tc>
        <w:tc>
          <w:tcPr>
            <w:tcW w:w="9069" w:type="dxa"/>
            <w:gridSpan w:val="10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所获市级以上荣誉</w:t>
            </w:r>
          </w:p>
        </w:tc>
        <w:tc>
          <w:tcPr>
            <w:tcW w:w="9069" w:type="dxa"/>
            <w:gridSpan w:val="10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承诺</w:t>
            </w:r>
          </w:p>
        </w:tc>
        <w:tc>
          <w:tcPr>
            <w:tcW w:w="9069" w:type="dxa"/>
            <w:gridSpan w:val="10"/>
          </w:tcPr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本人所提供（填写）的个人信息、证件、证明材料，真实、准确。若有虚假，所产生的一切后果由本人承担。</w:t>
            </w:r>
          </w:p>
          <w:p>
            <w:pPr>
              <w:ind w:firstLine="6240" w:firstLineChars="26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ind w:firstLine="6240" w:firstLineChars="26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ind w:firstLine="6240" w:firstLineChars="2600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Y2JhZjg0OWIzZmFjMzgxODQ4ZTU0YjBlOTg1ZDUifQ=="/>
  </w:docVars>
  <w:rsids>
    <w:rsidRoot w:val="003E77BF"/>
    <w:rsid w:val="00106AFC"/>
    <w:rsid w:val="00152563"/>
    <w:rsid w:val="001642E2"/>
    <w:rsid w:val="00357103"/>
    <w:rsid w:val="003E77BF"/>
    <w:rsid w:val="00457C9D"/>
    <w:rsid w:val="004703D4"/>
    <w:rsid w:val="00484DC1"/>
    <w:rsid w:val="0049200A"/>
    <w:rsid w:val="00583D5D"/>
    <w:rsid w:val="00823EAF"/>
    <w:rsid w:val="008E75D8"/>
    <w:rsid w:val="00914DBB"/>
    <w:rsid w:val="00AC3380"/>
    <w:rsid w:val="00D87B8F"/>
    <w:rsid w:val="00DA2F6E"/>
    <w:rsid w:val="00EF151B"/>
    <w:rsid w:val="00FF34F7"/>
    <w:rsid w:val="01533E05"/>
    <w:rsid w:val="12F428CA"/>
    <w:rsid w:val="239A333A"/>
    <w:rsid w:val="2C59697C"/>
    <w:rsid w:val="415B3627"/>
    <w:rsid w:val="540D70C1"/>
    <w:rsid w:val="5F446647"/>
    <w:rsid w:val="6A3B7BA0"/>
    <w:rsid w:val="723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267</Characters>
  <Lines>3</Lines>
  <Paragraphs>1</Paragraphs>
  <TotalTime>1290</TotalTime>
  <ScaleCrop>false</ScaleCrop>
  <LinksUpToDate>false</LinksUpToDate>
  <CharactersWithSpaces>285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2021-12-08T06:07:00Z</dcterms:created>
  <dc:creator>常 蕾蕾</dc:creator>
  <cp:lastModifiedBy>文档传输助手</cp:lastModifiedBy>
  <cp:lastPrinted>2025-09-23T03:03:38Z</cp:lastPrinted>
  <dcterms:modified xsi:type="dcterms:W3CDTF">2025-09-23T03:04:57Z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C575BD89FEE74BB8B4CC7B34191F5083</vt:lpwstr>
  </property>
  <property fmtid="{D5CDD505-2E9C-101B-9397-08002B2CF9AE}" pid="4" name="KSOTemplateDocerSaveRecord">
    <vt:lpwstr>eyJoZGlkIjoiNzIzY2JhZjg0OWIzZmFjMzgxODQ4ZTU0YjBlOTg1ZDUiLCJ1c2VySWQiOiIzODQ1ODI3ODAifQ==</vt:lpwstr>
  </property>
</Properties>
</file>